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7E13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黑体"/>
          <w:sz w:val="44"/>
          <w:szCs w:val="44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黑体"/>
          <w:sz w:val="44"/>
          <w:szCs w:val="44"/>
        </w:rPr>
        <w:t>赞皇县人力资源和社会保障局</w:t>
      </w:r>
    </w:p>
    <w:p w14:paraId="5F6AAC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黑体"/>
          <w:sz w:val="44"/>
          <w:szCs w:val="44"/>
        </w:rPr>
      </w:pPr>
      <w:r>
        <w:rPr>
          <w:rFonts w:hint="eastAsia" w:ascii="方正小标宋简体" w:hAnsi="方正小标宋简体" w:eastAsia="方正小标宋简体" w:cs="黑体"/>
          <w:sz w:val="44"/>
          <w:szCs w:val="44"/>
        </w:rPr>
        <w:t>2026年度涉企行政检查计划</w:t>
      </w:r>
    </w:p>
    <w:p w14:paraId="720ED9B0">
      <w:pPr>
        <w:pStyle w:val="2"/>
        <w:rPr>
          <w:rFonts w:hint="eastAsia"/>
          <w:lang w:val="en-US" w:eastAsia="zh-CN"/>
        </w:rPr>
      </w:pPr>
    </w:p>
    <w:tbl>
      <w:tblPr>
        <w:tblStyle w:val="12"/>
        <w:tblpPr w:leftFromText="180" w:rightFromText="180" w:vertAnchor="text" w:horzAnchor="page" w:tblpX="1571" w:tblpY="175"/>
        <w:tblOverlap w:val="never"/>
        <w:tblW w:w="1280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93"/>
        <w:gridCol w:w="1713"/>
        <w:gridCol w:w="2178"/>
        <w:gridCol w:w="1195"/>
        <w:gridCol w:w="1214"/>
        <w:gridCol w:w="1358"/>
        <w:gridCol w:w="1488"/>
        <w:gridCol w:w="1234"/>
        <w:gridCol w:w="1235"/>
      </w:tblGrid>
      <w:tr w14:paraId="71952C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1" w:hRule="atLeast"/>
        </w:trPr>
        <w:tc>
          <w:tcPr>
            <w:tcW w:w="1193" w:type="dxa"/>
            <w:vAlign w:val="center"/>
          </w:tcPr>
          <w:p w14:paraId="14B52AD2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检查主体</w:t>
            </w:r>
          </w:p>
        </w:tc>
        <w:tc>
          <w:tcPr>
            <w:tcW w:w="1713" w:type="dxa"/>
            <w:vAlign w:val="center"/>
          </w:tcPr>
          <w:p w14:paraId="174CB9E3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检查依据</w:t>
            </w:r>
          </w:p>
        </w:tc>
        <w:tc>
          <w:tcPr>
            <w:tcW w:w="2178" w:type="dxa"/>
            <w:vAlign w:val="center"/>
          </w:tcPr>
          <w:p w14:paraId="41F49C5F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检查事项</w:t>
            </w:r>
          </w:p>
        </w:tc>
        <w:tc>
          <w:tcPr>
            <w:tcW w:w="1195" w:type="dxa"/>
            <w:vAlign w:val="center"/>
          </w:tcPr>
          <w:p w14:paraId="370584F7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检查对象</w:t>
            </w:r>
          </w:p>
        </w:tc>
        <w:tc>
          <w:tcPr>
            <w:tcW w:w="1214" w:type="dxa"/>
            <w:vAlign w:val="center"/>
          </w:tcPr>
          <w:p w14:paraId="1B0E012B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检查频次</w:t>
            </w:r>
          </w:p>
        </w:tc>
        <w:tc>
          <w:tcPr>
            <w:tcW w:w="1358" w:type="dxa"/>
            <w:vAlign w:val="center"/>
          </w:tcPr>
          <w:p w14:paraId="53365394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检查方式</w:t>
            </w:r>
          </w:p>
        </w:tc>
        <w:tc>
          <w:tcPr>
            <w:tcW w:w="1488" w:type="dxa"/>
            <w:vAlign w:val="center"/>
          </w:tcPr>
          <w:p w14:paraId="0ED934E4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是否跨部门联合检查</w:t>
            </w:r>
          </w:p>
        </w:tc>
        <w:tc>
          <w:tcPr>
            <w:tcW w:w="1234" w:type="dxa"/>
            <w:vAlign w:val="center"/>
          </w:tcPr>
          <w:p w14:paraId="11E44016">
            <w:pPr>
              <w:pStyle w:val="10"/>
              <w:ind w:left="0" w:leftChars="0" w:firstLine="0" w:firstLineChars="0"/>
              <w:jc w:val="center"/>
              <w:rPr>
                <w:rFonts w:hint="default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联合部门</w:t>
            </w:r>
          </w:p>
        </w:tc>
        <w:tc>
          <w:tcPr>
            <w:tcW w:w="1235" w:type="dxa"/>
            <w:vAlign w:val="center"/>
          </w:tcPr>
          <w:p w14:paraId="4BC33A94">
            <w:pPr>
              <w:pStyle w:val="10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黑体"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检查时间</w:t>
            </w:r>
          </w:p>
        </w:tc>
      </w:tr>
      <w:tr w14:paraId="7401E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9" w:hRule="atLeast"/>
        </w:trPr>
        <w:tc>
          <w:tcPr>
            <w:tcW w:w="1193" w:type="dxa"/>
            <w:vAlign w:val="center"/>
          </w:tcPr>
          <w:p w14:paraId="5A4B3CF5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赞皇县</w:t>
            </w:r>
          </w:p>
          <w:p w14:paraId="402D16D6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人力资源和社会保障局</w:t>
            </w:r>
          </w:p>
        </w:tc>
        <w:tc>
          <w:tcPr>
            <w:tcW w:w="1713" w:type="dxa"/>
            <w:vAlign w:val="center"/>
          </w:tcPr>
          <w:p w14:paraId="27FD57A1">
            <w:pPr>
              <w:widowControl/>
              <w:jc w:val="both"/>
              <w:rPr>
                <w:rFonts w:hint="eastAsia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《中华人民共和国劳动法》</w:t>
            </w:r>
          </w:p>
          <w:p w14:paraId="471523F7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《中华人民共和国劳动合同法》《劳动保障监察条例》</w:t>
            </w:r>
          </w:p>
          <w:p w14:paraId="36C402F0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《保障农民工工资支付条例》</w:t>
            </w:r>
          </w:p>
          <w:p w14:paraId="468EEDFE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《人力资源市场暂行条例》</w:t>
            </w:r>
          </w:p>
        </w:tc>
        <w:tc>
          <w:tcPr>
            <w:tcW w:w="2178" w:type="dxa"/>
            <w:vAlign w:val="center"/>
          </w:tcPr>
          <w:p w14:paraId="3177C5AC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对用人单位遵守劳动保障法律、法规情况的监督检查；对人力资源市场的监督检查；</w:t>
            </w:r>
          </w:p>
          <w:p w14:paraId="1DF6CABA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对外国人就业的监督检查；</w:t>
            </w:r>
          </w:p>
          <w:p w14:paraId="3FFDAF5C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职业技能培训和职业技能考核鉴定检查；</w:t>
            </w:r>
          </w:p>
          <w:p w14:paraId="61360CC5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对劳务派遣市场行为的监督检查；</w:t>
            </w:r>
          </w:p>
          <w:p w14:paraId="5D1EE651">
            <w:pPr>
              <w:widowControl/>
              <w:jc w:val="both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妨碍行政执法行为检查。</w:t>
            </w:r>
          </w:p>
        </w:tc>
        <w:tc>
          <w:tcPr>
            <w:tcW w:w="1195" w:type="dxa"/>
            <w:vAlign w:val="center"/>
          </w:tcPr>
          <w:p w14:paraId="18FADF20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区域内各类用人单位、人力资源服务行业、民办培训学校</w:t>
            </w:r>
          </w:p>
        </w:tc>
        <w:tc>
          <w:tcPr>
            <w:tcW w:w="1214" w:type="dxa"/>
            <w:vAlign w:val="center"/>
          </w:tcPr>
          <w:p w14:paraId="0BB0531A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358" w:type="dxa"/>
            <w:vAlign w:val="center"/>
          </w:tcPr>
          <w:p w14:paraId="352BE293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“双随机”检查</w:t>
            </w:r>
          </w:p>
        </w:tc>
        <w:tc>
          <w:tcPr>
            <w:tcW w:w="1488" w:type="dxa"/>
            <w:vAlign w:val="center"/>
          </w:tcPr>
          <w:p w14:paraId="3E414932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是</w:t>
            </w:r>
          </w:p>
        </w:tc>
        <w:tc>
          <w:tcPr>
            <w:tcW w:w="1234" w:type="dxa"/>
            <w:vAlign w:val="center"/>
          </w:tcPr>
          <w:p w14:paraId="18C6C904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赞皇县人力资源和社会保障局、赞皇县市场监督管理局</w:t>
            </w:r>
          </w:p>
        </w:tc>
        <w:tc>
          <w:tcPr>
            <w:tcW w:w="1235" w:type="dxa"/>
            <w:vAlign w:val="center"/>
          </w:tcPr>
          <w:p w14:paraId="135CE3D0">
            <w:pPr>
              <w:widowControl/>
              <w:jc w:val="center"/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color w:val="000000" w:themeColor="text1"/>
                <w:kern w:val="2"/>
                <w:sz w:val="24"/>
                <w:szCs w:val="24"/>
                <w:vertAlign w:val="baseline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  <w:t>5月-7月</w:t>
            </w:r>
          </w:p>
        </w:tc>
      </w:tr>
    </w:tbl>
    <w:p w14:paraId="432D67BF">
      <w:pPr>
        <w:pStyle w:val="10"/>
        <w:ind w:left="0" w:leftChars="0" w:firstLine="0" w:firstLineChars="0"/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6838" w:h="11906" w:orient="landscape"/>
      <w:pgMar w:top="1800" w:right="1440" w:bottom="1800" w:left="144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CE0D39">
    <w:pPr>
      <w:pStyle w:val="7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B9CF30">
                          <w:pPr>
                            <w:pStyle w:val="7"/>
                            <w:rPr>
                              <w:sz w:val="32"/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6B9CF30">
                    <w:pPr>
                      <w:pStyle w:val="7"/>
                      <w:rPr>
                        <w:sz w:val="32"/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</w:p>
  <w:p w14:paraId="48FE093E">
    <w:pPr>
      <w:pStyle w:val="7"/>
      <w:tabs>
        <w:tab w:val="clear" w:pos="4153"/>
      </w:tabs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val="bestFit" w:percent="141"/>
  <w:doNotDisplayPageBoundaries w:val="1"/>
  <w:bordersDoNotSurroundHeader w:val="0"/>
  <w:bordersDoNotSurroundFooter w:val="0"/>
  <w:documentProtection w:enforcement="0"/>
  <w:defaultTabStop w:val="420"/>
  <w:drawingGridHorizontalSpacing w:val="105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EwZmNmOGNiY2E4NWMxNzJhYzA0YmFkMmI5NGQzMzEifQ=="/>
  </w:docVars>
  <w:rsids>
    <w:rsidRoot w:val="00703F17"/>
    <w:rsid w:val="00021C13"/>
    <w:rsid w:val="00083C6D"/>
    <w:rsid w:val="000A11C4"/>
    <w:rsid w:val="000A3C14"/>
    <w:rsid w:val="000B38B9"/>
    <w:rsid w:val="000E7DC6"/>
    <w:rsid w:val="00111439"/>
    <w:rsid w:val="00116449"/>
    <w:rsid w:val="0013123A"/>
    <w:rsid w:val="00160790"/>
    <w:rsid w:val="0017764E"/>
    <w:rsid w:val="001934D9"/>
    <w:rsid w:val="001B33B0"/>
    <w:rsid w:val="001C4CD1"/>
    <w:rsid w:val="001F1168"/>
    <w:rsid w:val="00223F7F"/>
    <w:rsid w:val="00226530"/>
    <w:rsid w:val="00240283"/>
    <w:rsid w:val="002446B8"/>
    <w:rsid w:val="00244F46"/>
    <w:rsid w:val="00281C31"/>
    <w:rsid w:val="0029533C"/>
    <w:rsid w:val="00297160"/>
    <w:rsid w:val="002E3905"/>
    <w:rsid w:val="00305655"/>
    <w:rsid w:val="00327486"/>
    <w:rsid w:val="003572F8"/>
    <w:rsid w:val="00360763"/>
    <w:rsid w:val="00367FD5"/>
    <w:rsid w:val="003A489C"/>
    <w:rsid w:val="003C2A89"/>
    <w:rsid w:val="003F1E3F"/>
    <w:rsid w:val="00403E4E"/>
    <w:rsid w:val="00406D5A"/>
    <w:rsid w:val="0041076C"/>
    <w:rsid w:val="004706DC"/>
    <w:rsid w:val="004772D6"/>
    <w:rsid w:val="004833EE"/>
    <w:rsid w:val="00483660"/>
    <w:rsid w:val="004B5284"/>
    <w:rsid w:val="004E4CE3"/>
    <w:rsid w:val="004E632B"/>
    <w:rsid w:val="004E72EF"/>
    <w:rsid w:val="004F1641"/>
    <w:rsid w:val="005318C1"/>
    <w:rsid w:val="00531E4A"/>
    <w:rsid w:val="005358A0"/>
    <w:rsid w:val="00537B36"/>
    <w:rsid w:val="00563087"/>
    <w:rsid w:val="00566676"/>
    <w:rsid w:val="005A6420"/>
    <w:rsid w:val="005B2404"/>
    <w:rsid w:val="005C5F2C"/>
    <w:rsid w:val="005F5F51"/>
    <w:rsid w:val="00625962"/>
    <w:rsid w:val="00636733"/>
    <w:rsid w:val="00643BBF"/>
    <w:rsid w:val="00654C8B"/>
    <w:rsid w:val="006B3313"/>
    <w:rsid w:val="006E7632"/>
    <w:rsid w:val="00703F17"/>
    <w:rsid w:val="0071234C"/>
    <w:rsid w:val="00756518"/>
    <w:rsid w:val="00777316"/>
    <w:rsid w:val="007C0CC2"/>
    <w:rsid w:val="007E622D"/>
    <w:rsid w:val="00803634"/>
    <w:rsid w:val="00827419"/>
    <w:rsid w:val="00827B47"/>
    <w:rsid w:val="00863B17"/>
    <w:rsid w:val="00880C56"/>
    <w:rsid w:val="00881F32"/>
    <w:rsid w:val="008827FD"/>
    <w:rsid w:val="00883191"/>
    <w:rsid w:val="008B762E"/>
    <w:rsid w:val="00920A6E"/>
    <w:rsid w:val="009277D6"/>
    <w:rsid w:val="00974746"/>
    <w:rsid w:val="009A46A3"/>
    <w:rsid w:val="009E178B"/>
    <w:rsid w:val="00A013B9"/>
    <w:rsid w:val="00A03E79"/>
    <w:rsid w:val="00A07A57"/>
    <w:rsid w:val="00A24696"/>
    <w:rsid w:val="00A256D9"/>
    <w:rsid w:val="00A27526"/>
    <w:rsid w:val="00A34C72"/>
    <w:rsid w:val="00A42A0C"/>
    <w:rsid w:val="00A44560"/>
    <w:rsid w:val="00A939D2"/>
    <w:rsid w:val="00AA08E3"/>
    <w:rsid w:val="00AB5302"/>
    <w:rsid w:val="00AC06D8"/>
    <w:rsid w:val="00AF305D"/>
    <w:rsid w:val="00B176E5"/>
    <w:rsid w:val="00B3226B"/>
    <w:rsid w:val="00B43CC8"/>
    <w:rsid w:val="00B7238A"/>
    <w:rsid w:val="00B8535D"/>
    <w:rsid w:val="00BC7FD5"/>
    <w:rsid w:val="00C03045"/>
    <w:rsid w:val="00C14C99"/>
    <w:rsid w:val="00C1579F"/>
    <w:rsid w:val="00C27E38"/>
    <w:rsid w:val="00C410E4"/>
    <w:rsid w:val="00C74931"/>
    <w:rsid w:val="00C97A13"/>
    <w:rsid w:val="00CA30FE"/>
    <w:rsid w:val="00CA786F"/>
    <w:rsid w:val="00CB1B2D"/>
    <w:rsid w:val="00CC4404"/>
    <w:rsid w:val="00CD51DB"/>
    <w:rsid w:val="00CE3F33"/>
    <w:rsid w:val="00CF24C1"/>
    <w:rsid w:val="00D02842"/>
    <w:rsid w:val="00D23E7E"/>
    <w:rsid w:val="00D3035F"/>
    <w:rsid w:val="00D33F02"/>
    <w:rsid w:val="00D63075"/>
    <w:rsid w:val="00D72214"/>
    <w:rsid w:val="00D72A66"/>
    <w:rsid w:val="00DA1E59"/>
    <w:rsid w:val="00DB1125"/>
    <w:rsid w:val="00DC15FA"/>
    <w:rsid w:val="00E16FE3"/>
    <w:rsid w:val="00E60706"/>
    <w:rsid w:val="00EA6EDD"/>
    <w:rsid w:val="00EB0CA2"/>
    <w:rsid w:val="00EB5E67"/>
    <w:rsid w:val="00EF2F9D"/>
    <w:rsid w:val="00F05F74"/>
    <w:rsid w:val="00F14DE3"/>
    <w:rsid w:val="00F17FAF"/>
    <w:rsid w:val="00F43F03"/>
    <w:rsid w:val="00F77E37"/>
    <w:rsid w:val="00F87D0C"/>
    <w:rsid w:val="00FB00F5"/>
    <w:rsid w:val="00FB0550"/>
    <w:rsid w:val="00FB51BA"/>
    <w:rsid w:val="01E66C6A"/>
    <w:rsid w:val="03271C77"/>
    <w:rsid w:val="07E07FF3"/>
    <w:rsid w:val="07E12937"/>
    <w:rsid w:val="0AC40A31"/>
    <w:rsid w:val="0DF5231E"/>
    <w:rsid w:val="0FA00D8A"/>
    <w:rsid w:val="10F80606"/>
    <w:rsid w:val="111B02EE"/>
    <w:rsid w:val="13326064"/>
    <w:rsid w:val="17535A94"/>
    <w:rsid w:val="17D90767"/>
    <w:rsid w:val="198F7ACB"/>
    <w:rsid w:val="1A903AFB"/>
    <w:rsid w:val="1FA84BF4"/>
    <w:rsid w:val="23862AAE"/>
    <w:rsid w:val="26AD642F"/>
    <w:rsid w:val="276F6846"/>
    <w:rsid w:val="2A0873C7"/>
    <w:rsid w:val="2C9D5C03"/>
    <w:rsid w:val="2CBE65F2"/>
    <w:rsid w:val="2E8B2026"/>
    <w:rsid w:val="32492C92"/>
    <w:rsid w:val="326F4374"/>
    <w:rsid w:val="33F057A9"/>
    <w:rsid w:val="3450663F"/>
    <w:rsid w:val="39291E37"/>
    <w:rsid w:val="3A4B645F"/>
    <w:rsid w:val="3BE250DC"/>
    <w:rsid w:val="3CD32EDD"/>
    <w:rsid w:val="3D8E5660"/>
    <w:rsid w:val="3F1C0FAC"/>
    <w:rsid w:val="42326C07"/>
    <w:rsid w:val="44A8270B"/>
    <w:rsid w:val="44FA0DB6"/>
    <w:rsid w:val="45A007E6"/>
    <w:rsid w:val="45C65E2A"/>
    <w:rsid w:val="4614642C"/>
    <w:rsid w:val="481619F2"/>
    <w:rsid w:val="48382DE6"/>
    <w:rsid w:val="4A631F37"/>
    <w:rsid w:val="4BC756F0"/>
    <w:rsid w:val="4D4F51C3"/>
    <w:rsid w:val="4DB017E2"/>
    <w:rsid w:val="50545634"/>
    <w:rsid w:val="53E1733F"/>
    <w:rsid w:val="56181120"/>
    <w:rsid w:val="581152A0"/>
    <w:rsid w:val="5D443CF5"/>
    <w:rsid w:val="5D4D78EE"/>
    <w:rsid w:val="5E71793A"/>
    <w:rsid w:val="5EF4300E"/>
    <w:rsid w:val="618047EF"/>
    <w:rsid w:val="62020D86"/>
    <w:rsid w:val="639A2609"/>
    <w:rsid w:val="64F721CE"/>
    <w:rsid w:val="65DA67AD"/>
    <w:rsid w:val="67BF28F6"/>
    <w:rsid w:val="67E91721"/>
    <w:rsid w:val="6D341690"/>
    <w:rsid w:val="6FDF62BA"/>
    <w:rsid w:val="74D609FC"/>
    <w:rsid w:val="75F52CE2"/>
    <w:rsid w:val="77864FF8"/>
    <w:rsid w:val="77F022F7"/>
    <w:rsid w:val="78082B90"/>
    <w:rsid w:val="78E91B64"/>
    <w:rsid w:val="7B9B4697"/>
    <w:rsid w:val="7E865AC4"/>
    <w:rsid w:val="7EA155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qFormat="1" w:unhideWhenUsed="0" w:uiPriority="0" w:semiHidden="0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13">
    <w:name w:val="Default Paragraph Font"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3">
    <w:name w:val="Body Text Indent"/>
    <w:basedOn w:val="1"/>
    <w:qFormat/>
    <w:uiPriority w:val="0"/>
    <w:pPr>
      <w:spacing w:after="120"/>
      <w:ind w:left="420" w:leftChars="200"/>
    </w:pPr>
  </w:style>
  <w:style w:type="paragraph" w:styleId="4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5">
    <w:name w:val="Date"/>
    <w:basedOn w:val="1"/>
    <w:next w:val="1"/>
    <w:link w:val="19"/>
    <w:semiHidden/>
    <w:unhideWhenUsed/>
    <w:qFormat/>
    <w:uiPriority w:val="99"/>
    <w:pPr>
      <w:ind w:left="100" w:leftChars="2500"/>
    </w:pPr>
  </w:style>
  <w:style w:type="paragraph" w:styleId="6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0">
    <w:name w:val="Body Text First Indent 2"/>
    <w:basedOn w:val="3"/>
    <w:qFormat/>
    <w:uiPriority w:val="0"/>
    <w:pPr>
      <w:ind w:firstLine="420" w:firstLineChars="200"/>
    </w:pPr>
  </w:style>
  <w:style w:type="table" w:styleId="12">
    <w:name w:val="Table Grid"/>
    <w:basedOn w:val="11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4">
    <w:name w:val="Strong"/>
    <w:basedOn w:val="13"/>
    <w:qFormat/>
    <w:uiPriority w:val="0"/>
    <w:rPr>
      <w:b/>
    </w:rPr>
  </w:style>
  <w:style w:type="character" w:customStyle="1" w:styleId="15">
    <w:name w:val="页眉 Char"/>
    <w:basedOn w:val="13"/>
    <w:link w:val="8"/>
    <w:qFormat/>
    <w:uiPriority w:val="99"/>
    <w:rPr>
      <w:sz w:val="18"/>
      <w:szCs w:val="18"/>
    </w:rPr>
  </w:style>
  <w:style w:type="character" w:customStyle="1" w:styleId="16">
    <w:name w:val="页脚 Char"/>
    <w:basedOn w:val="13"/>
    <w:link w:val="7"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paragraph" w:customStyle="1" w:styleId="18">
    <w:name w:val="默认段落字体 Para Char Char Char Char Char Char Char1 Char Char Char Char"/>
    <w:basedOn w:val="1"/>
    <w:next w:val="1"/>
    <w:qFormat/>
    <w:uiPriority w:val="0"/>
    <w:rPr>
      <w:rFonts w:ascii="Calibri" w:hAnsi="Calibri" w:eastAsia="宋体" w:cs="黑体"/>
      <w:szCs w:val="24"/>
    </w:rPr>
  </w:style>
  <w:style w:type="character" w:customStyle="1" w:styleId="19">
    <w:name w:val="日期 Char"/>
    <w:basedOn w:val="13"/>
    <w:link w:val="5"/>
    <w:semiHidden/>
    <w:qFormat/>
    <w:uiPriority w:val="99"/>
  </w:style>
  <w:style w:type="character" w:customStyle="1" w:styleId="20">
    <w:name w:val="批注框文本 Char"/>
    <w:basedOn w:val="13"/>
    <w:link w:val="6"/>
    <w:semiHidden/>
    <w:qFormat/>
    <w:uiPriority w:val="99"/>
    <w:rPr>
      <w:sz w:val="18"/>
      <w:szCs w:val="18"/>
    </w:rPr>
  </w:style>
  <w:style w:type="character" w:customStyle="1" w:styleId="21">
    <w:name w:val="font21"/>
    <w:basedOn w:val="13"/>
    <w:qFormat/>
    <w:uiPriority w:val="0"/>
    <w:rPr>
      <w:rFonts w:hint="eastAsia" w:ascii="楷体" w:hAnsi="楷体" w:eastAsia="楷体" w:cs="楷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AFB84D12-2D0E-4F37-B0C2-73256CBEEFA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微软中国</Company>
  <Pages>1</Pages>
  <Words>1419</Words>
  <Characters>1467</Characters>
  <Lines>1</Lines>
  <Paragraphs>1</Paragraphs>
  <TotalTime>20</TotalTime>
  <ScaleCrop>false</ScaleCrop>
  <LinksUpToDate>false</LinksUpToDate>
  <CharactersWithSpaces>1474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2021-02-25T07:44:00Z</dcterms:created>
  <dc:creator>微软用户</dc:creator>
  <cp:lastModifiedBy>波若揭谛</cp:lastModifiedBy>
  <cp:lastPrinted>2023-01-31T02:36:00Z</cp:lastPrinted>
  <dcterms:modified xsi:type="dcterms:W3CDTF">2026-01-14T02:19:04Z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32E4F8F7BAA24C59A91BFFFBDEDC3EAF_13</vt:lpwstr>
  </property>
  <property fmtid="{D5CDD505-2E9C-101B-9397-08002B2CF9AE}" pid="4" name="KSOTemplateDocerSaveRecord">
    <vt:lpwstr>eyJoZGlkIjoiZWNiN2QwY2QyZTZhMDY0M2U2NTU1Nzc2YjUyNmNjYTUiLCJ1c2VySWQiOiIyMzM2Mjk1NTEifQ==</vt:lpwstr>
  </property>
</Properties>
</file>